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CA255C" w:rsidRPr="00AD785E" w:rsidRDefault="00CA255C" w:rsidP="00CA255C">
            <w:r w:rsidRPr="00AD785E">
              <w:t xml:space="preserve">3.1.1 Classify two- and three-dimensional geometric figures based on their properties including relationships of sides and angles and symmetry (line and/or rotational) and apply this information to solve problems. </w:t>
            </w:r>
          </w:p>
          <w:p w:rsidR="00BF1143" w:rsidRPr="001C41DD" w:rsidRDefault="00BF1143" w:rsidP="00CA255C">
            <w:pPr>
              <w:rPr>
                <w:color w:val="0070C0"/>
              </w:rPr>
            </w:pPr>
            <w:r w:rsidRPr="001C41DD">
              <w:rPr>
                <w:b/>
                <w:color w:val="0070C0"/>
              </w:rPr>
              <w:t>CC.7.G.2</w:t>
            </w:r>
            <w:r w:rsidRPr="001C41DD">
              <w:rPr>
                <w:color w:val="0070C0"/>
              </w:rPr>
              <w:t xml:space="preserve"> Draw (freehand, with ruler and protractor, and with technology) geometric shapes with given conditions. Focus on constructing triangles from three measures of angles or sides, noticing when the conditions determine a unique triangle, more than one triangle, or no triangle.</w:t>
            </w:r>
          </w:p>
          <w:p w:rsidR="00BF1143" w:rsidRDefault="00BF1143" w:rsidP="00CA255C"/>
          <w:p w:rsidR="00903F83" w:rsidRDefault="0091232E" w:rsidP="00CA255C">
            <w:r>
              <w:t xml:space="preserve">3.1.5 </w:t>
            </w:r>
            <w:r w:rsidR="00CA255C" w:rsidRPr="00AD785E">
              <w:t>Compare and describe in writing the relationships (including congruence, equality, scale) between the angles, sides, perimeter and area of congruent and similar geometric shapes.</w:t>
            </w:r>
          </w:p>
          <w:p w:rsidR="00903F83" w:rsidRPr="001C41DD" w:rsidRDefault="00BF1143" w:rsidP="00AA39AC">
            <w:pPr>
              <w:rPr>
                <w:rFonts w:ascii="Times New Roman Bold" w:hAnsi="Times New Roman Bold"/>
                <w:b/>
                <w:color w:val="0070C0"/>
                <w:sz w:val="36"/>
              </w:rPr>
            </w:pPr>
            <w:r w:rsidRPr="001C41DD">
              <w:rPr>
                <w:b/>
                <w:color w:val="0070C0"/>
              </w:rPr>
              <w:t>CC.7.G.1</w:t>
            </w:r>
            <w:r w:rsidRPr="001C41DD">
              <w:rPr>
                <w:color w:val="0070C0"/>
              </w:rPr>
              <w:t xml:space="preserve"> Solve problems involving scale drawings of geometric figures, including computing actual lengths and areas from a scale drawing and reproducing a scale drawing at a different scale.</w:t>
            </w:r>
          </w:p>
        </w:tc>
      </w:tr>
      <w:tr w:rsidR="00903F83">
        <w:tc>
          <w:tcPr>
            <w:tcW w:w="13176" w:type="dxa"/>
          </w:tcPr>
          <w:p w:rsidR="00903F83" w:rsidRDefault="00903F83" w:rsidP="001C41DD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  <w:r w:rsidR="001C41DD">
              <w:rPr>
                <w:rFonts w:ascii="Times New Roman Bold" w:hAnsi="Times New Roman Bold"/>
                <w:b/>
                <w:sz w:val="36"/>
              </w:rPr>
              <w:t xml:space="preserve"> – N/A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00185A" w:rsidRPr="0000185A" w:rsidRDefault="0000185A" w:rsidP="00BF1143">
            <w:r w:rsidRPr="00AD785E">
              <w:t xml:space="preserve">3.1.1 Classify two- and three-dimensional geometric figures based on their properties including relationships of sides and angles and symmetry (line and/or rotational) and apply this information to solve problems. </w:t>
            </w:r>
          </w:p>
          <w:p w:rsidR="0000185A" w:rsidRPr="0091232E" w:rsidRDefault="0000185A" w:rsidP="00BF1143">
            <w:pPr>
              <w:rPr>
                <w:color w:val="00B050"/>
              </w:rPr>
            </w:pPr>
            <w:r w:rsidRPr="0091232E">
              <w:rPr>
                <w:b/>
                <w:color w:val="00B050"/>
              </w:rPr>
              <w:t>CC.5.G.3</w:t>
            </w:r>
            <w:r w:rsidRPr="0091232E">
              <w:rPr>
                <w:color w:val="00B050"/>
              </w:rPr>
              <w:t xml:space="preserve"> Understand that attributes belonging to a category of two-dimensional figures also belong to all subcategories of that category. For example, all rectangles have four right angles and squares are rectangles, so all squares have four right angles.</w:t>
            </w:r>
          </w:p>
          <w:p w:rsidR="0000185A" w:rsidRPr="0091232E" w:rsidRDefault="0000185A" w:rsidP="00BF1143">
            <w:pPr>
              <w:rPr>
                <w:color w:val="00B050"/>
              </w:rPr>
            </w:pPr>
            <w:r w:rsidRPr="0091232E">
              <w:rPr>
                <w:b/>
                <w:color w:val="00B050"/>
              </w:rPr>
              <w:t>CC.5.G.4</w:t>
            </w:r>
            <w:r w:rsidRPr="0091232E">
              <w:rPr>
                <w:color w:val="00B050"/>
              </w:rPr>
              <w:t xml:space="preserve"> Classify two-dimensional figures into categories based on their properties: Classify two-dimensional figures in a hierarchy based on properties.</w:t>
            </w:r>
          </w:p>
          <w:p w:rsidR="0000185A" w:rsidRDefault="0000185A" w:rsidP="00BF1143"/>
          <w:p w:rsidR="00BF1143" w:rsidRDefault="00BF1143" w:rsidP="00BF1143">
            <w:r w:rsidRPr="00AD785E">
              <w:t>3.1.2 Identify polygons that have line and/or rotational symmetry.</w:t>
            </w:r>
          </w:p>
          <w:p w:rsidR="00BF1143" w:rsidRDefault="00BF1143" w:rsidP="00BF1143"/>
          <w:p w:rsidR="00BF1143" w:rsidRDefault="00BF1143" w:rsidP="00BF1143">
            <w:r w:rsidRPr="00AD785E">
              <w:t>3.1.3 Draw the result of transformations on polygons on coordinate planes including translations, rotations, reflections and dilations (reductions and enlargements).</w:t>
            </w:r>
          </w:p>
          <w:p w:rsidR="00BF1143" w:rsidRPr="0091232E" w:rsidRDefault="00BF1143" w:rsidP="00BF1143">
            <w:pPr>
              <w:rPr>
                <w:color w:val="00B050"/>
              </w:rPr>
            </w:pPr>
            <w:r w:rsidRPr="0091232E">
              <w:rPr>
                <w:b/>
                <w:color w:val="00B050"/>
              </w:rPr>
              <w:t>CC.6.G.3</w:t>
            </w:r>
            <w:r w:rsidRPr="0091232E">
              <w:rPr>
                <w:color w:val="00B050"/>
              </w:rPr>
              <w:t xml:space="preserve"> Draw polygons in the coordinate plane given coordinates for the vertices; use coordinates to find the length of a side joining points with the same first coordinate or the same second coordinate. Apply these techniques in the context of solving real-world and mathematical problems.</w:t>
            </w:r>
          </w:p>
          <w:p w:rsidR="0000185A" w:rsidRPr="0091232E" w:rsidRDefault="0000185A" w:rsidP="0000185A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CC.8.G.1</w:t>
            </w:r>
            <w:r w:rsidRPr="0091232E">
              <w:rPr>
                <w:color w:val="FF0000"/>
              </w:rPr>
              <w:t xml:space="preserve">  Verify experimentally the properties of rotations, reflections, and translations:</w:t>
            </w:r>
          </w:p>
          <w:p w:rsidR="0000185A" w:rsidRPr="0091232E" w:rsidRDefault="00BD00D5" w:rsidP="0000185A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 xml:space="preserve">  </w:t>
            </w:r>
            <w:r w:rsidR="0000185A" w:rsidRPr="0091232E">
              <w:rPr>
                <w:color w:val="FF0000"/>
              </w:rPr>
              <w:t>a. Lines are taken to lines, and line segments to line segments of the same length.</w:t>
            </w:r>
          </w:p>
          <w:p w:rsidR="0000185A" w:rsidRPr="0091232E" w:rsidRDefault="0000185A" w:rsidP="0000185A">
            <w:pPr>
              <w:rPr>
                <w:color w:val="FF0000"/>
              </w:rPr>
            </w:pPr>
            <w:r w:rsidRPr="0091232E">
              <w:rPr>
                <w:color w:val="FF0000"/>
              </w:rPr>
              <w:t xml:space="preserve">  b. Angles are taken to angles of the same measure.</w:t>
            </w:r>
          </w:p>
          <w:p w:rsidR="0000185A" w:rsidRPr="0091232E" w:rsidRDefault="0000185A" w:rsidP="0000185A">
            <w:pPr>
              <w:rPr>
                <w:color w:val="FF0000"/>
              </w:rPr>
            </w:pPr>
            <w:r w:rsidRPr="0091232E">
              <w:rPr>
                <w:color w:val="FF0000"/>
              </w:rPr>
              <w:t xml:space="preserve">  c. Parallel lines are taken to parallel lines.</w:t>
            </w:r>
          </w:p>
          <w:p w:rsidR="0000185A" w:rsidRPr="0091232E" w:rsidRDefault="0000185A" w:rsidP="0000185A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CC.8.G.3</w:t>
            </w:r>
            <w:r w:rsidRPr="0091232E">
              <w:rPr>
                <w:color w:val="FF0000"/>
              </w:rPr>
              <w:t xml:space="preserve"> Describe the effect of dilations, translations, rotations and reflections on two-dimensional figures using coordinates.</w:t>
            </w:r>
          </w:p>
          <w:p w:rsidR="0000185A" w:rsidRPr="0091232E" w:rsidRDefault="0000185A" w:rsidP="0000185A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CC.8.G.4</w:t>
            </w:r>
            <w:r w:rsidRPr="0091232E">
              <w:rPr>
                <w:color w:val="FF0000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  <w:p w:rsidR="0000185A" w:rsidRPr="00BF1143" w:rsidRDefault="0000185A" w:rsidP="0000185A">
            <w:pPr>
              <w:rPr>
                <w:color w:val="2B8547"/>
              </w:rPr>
            </w:pPr>
          </w:p>
          <w:p w:rsidR="0000185A" w:rsidRPr="0000185A" w:rsidRDefault="00BF1143" w:rsidP="00712001">
            <w:r w:rsidRPr="00AD785E">
              <w:t>3.1.4 Describe the effect of transformations; i.e., position and orientation from the original figure, size; on polygons that have line and/or rotational symmetry.</w:t>
            </w:r>
          </w:p>
          <w:p w:rsidR="0000185A" w:rsidRPr="0091232E" w:rsidRDefault="0000185A" w:rsidP="00712001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CC.8.G.3</w:t>
            </w:r>
            <w:r w:rsidRPr="0091232E">
              <w:rPr>
                <w:color w:val="FF0000"/>
              </w:rPr>
              <w:t xml:space="preserve"> Describe the effect of dilations, translations, rotations and reflections on two-dimensional figures using coordinates.</w:t>
            </w:r>
          </w:p>
          <w:p w:rsidR="00903F83" w:rsidRPr="0091232E" w:rsidRDefault="0000185A" w:rsidP="00712001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CC.8.G.4</w:t>
            </w:r>
            <w:r w:rsidRPr="0091232E">
              <w:rPr>
                <w:color w:val="FF0000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  <w:p w:rsidR="0000185A" w:rsidRDefault="0000185A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00185A" w:rsidRPr="0000185A" w:rsidRDefault="0091232E" w:rsidP="00712001">
            <w:r>
              <w:t>3.1.5</w:t>
            </w:r>
            <w:r w:rsidR="0000185A" w:rsidRPr="00AD785E">
              <w:t xml:space="preserve"> Compare and describe in writing the relationships (including congruence, equality, scale) between the angles, sides, perimeter and area of congruent and similar geometric shapes.</w:t>
            </w:r>
          </w:p>
          <w:p w:rsidR="0000185A" w:rsidRPr="0091232E" w:rsidRDefault="0000185A" w:rsidP="00712001">
            <w:pPr>
              <w:rPr>
                <w:color w:val="FF0000"/>
              </w:rPr>
            </w:pPr>
            <w:r w:rsidRPr="0091232E">
              <w:rPr>
                <w:b/>
                <w:color w:val="FF0000"/>
              </w:rPr>
              <w:t>CC.8.G.4</w:t>
            </w:r>
            <w:r w:rsidRPr="0091232E">
              <w:rPr>
                <w:color w:val="FF0000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them.</w:t>
            </w:r>
          </w:p>
        </w:tc>
      </w:tr>
      <w:tr w:rsidR="00903F83">
        <w:tc>
          <w:tcPr>
            <w:tcW w:w="13176" w:type="dxa"/>
          </w:tcPr>
          <w:p w:rsidR="00903F83" w:rsidRDefault="00903F83" w:rsidP="001C41DD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GLE’s</w:t>
            </w:r>
            <w:r w:rsidR="001C41DD">
              <w:rPr>
                <w:rFonts w:ascii="Times New Roman Bold" w:hAnsi="Times New Roman Bold"/>
                <w:b/>
                <w:sz w:val="36"/>
              </w:rPr>
              <w:t xml:space="preserve"> </w:t>
            </w:r>
            <w:r w:rsidR="006C3816">
              <w:rPr>
                <w:rFonts w:ascii="Times New Roman Bold" w:hAnsi="Times New Roman Bold"/>
                <w:b/>
                <w:sz w:val="36"/>
              </w:rPr>
              <w:t>–</w:t>
            </w:r>
            <w:r w:rsidR="001C41DD">
              <w:rPr>
                <w:rFonts w:ascii="Times New Roman Bold" w:hAnsi="Times New Roman Bold"/>
                <w:b/>
                <w:sz w:val="36"/>
              </w:rPr>
              <w:t xml:space="preserve"> None</w:t>
            </w:r>
            <w:r w:rsidR="006C3816">
              <w:rPr>
                <w:rFonts w:ascii="Times New Roman Bold" w:hAnsi="Times New Roman Bold"/>
                <w:b/>
                <w:sz w:val="36"/>
              </w:rPr>
              <w:t xml:space="preserve"> </w:t>
            </w:r>
          </w:p>
        </w:tc>
      </w:tr>
    </w:tbl>
    <w:p w:rsidR="00D94543" w:rsidRDefault="00FB6733"/>
    <w:sectPr w:rsidR="00D94543" w:rsidSect="00712001">
      <w:headerReference w:type="default" r:id="rId8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733" w:rsidRDefault="00FB6733" w:rsidP="00DB1311">
      <w:r>
        <w:separator/>
      </w:r>
    </w:p>
  </w:endnote>
  <w:endnote w:type="continuationSeparator" w:id="0">
    <w:p w:rsidR="00FB6733" w:rsidRDefault="00FB6733" w:rsidP="00DB1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733" w:rsidRDefault="00FB6733" w:rsidP="00DB1311">
      <w:r>
        <w:separator/>
      </w:r>
    </w:p>
  </w:footnote>
  <w:footnote w:type="continuationSeparator" w:id="0">
    <w:p w:rsidR="00FB6733" w:rsidRDefault="00FB6733" w:rsidP="00DB1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 w:rsidR="00C7062D">
      <w:t xml:space="preserve"> </w:t>
    </w:r>
    <w:r>
      <w:t>Unit</w:t>
    </w:r>
    <w:r w:rsidR="00957C1A">
      <w:t xml:space="preserve"> </w:t>
    </w:r>
    <w:r w:rsidR="00002EF7">
      <w:t>4</w:t>
    </w:r>
    <w:r>
      <w:t xml:space="preserve"> </w:t>
    </w:r>
    <w:r w:rsidR="00CA255C">
      <w:t>–</w:t>
    </w:r>
    <w:r w:rsidR="00C7062D">
      <w:t xml:space="preserve"> </w:t>
    </w:r>
    <w:r w:rsidR="00CA255C">
      <w:t>Polygons and their Transformation</w:t>
    </w:r>
    <w:r>
      <w:t xml:space="preserve">  </w:t>
    </w:r>
    <w:r w:rsidR="00903F83"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0185A"/>
    <w:rsid w:val="00002EF7"/>
    <w:rsid w:val="0014243D"/>
    <w:rsid w:val="001A2BE5"/>
    <w:rsid w:val="001C41DD"/>
    <w:rsid w:val="00254DCA"/>
    <w:rsid w:val="002E5EB6"/>
    <w:rsid w:val="00353A8C"/>
    <w:rsid w:val="003A565D"/>
    <w:rsid w:val="003E3A35"/>
    <w:rsid w:val="0043362A"/>
    <w:rsid w:val="00462D22"/>
    <w:rsid w:val="004E20B8"/>
    <w:rsid w:val="0057165B"/>
    <w:rsid w:val="00651F4F"/>
    <w:rsid w:val="00672A2A"/>
    <w:rsid w:val="00673536"/>
    <w:rsid w:val="00686438"/>
    <w:rsid w:val="006C3816"/>
    <w:rsid w:val="00712001"/>
    <w:rsid w:val="00777F9B"/>
    <w:rsid w:val="0079193C"/>
    <w:rsid w:val="00806A9C"/>
    <w:rsid w:val="00814D3D"/>
    <w:rsid w:val="0084071A"/>
    <w:rsid w:val="008543E9"/>
    <w:rsid w:val="008B2DAD"/>
    <w:rsid w:val="00903F83"/>
    <w:rsid w:val="0091232E"/>
    <w:rsid w:val="00957C1A"/>
    <w:rsid w:val="009850E3"/>
    <w:rsid w:val="00A34B5D"/>
    <w:rsid w:val="00AA39AC"/>
    <w:rsid w:val="00B622DC"/>
    <w:rsid w:val="00BB5B3C"/>
    <w:rsid w:val="00BD00D5"/>
    <w:rsid w:val="00BF1143"/>
    <w:rsid w:val="00C7062D"/>
    <w:rsid w:val="00CA255C"/>
    <w:rsid w:val="00CE197B"/>
    <w:rsid w:val="00D84DF0"/>
    <w:rsid w:val="00DB1311"/>
    <w:rsid w:val="00DD36B5"/>
    <w:rsid w:val="00EB0EBB"/>
    <w:rsid w:val="00F62D31"/>
    <w:rsid w:val="00FA34AC"/>
    <w:rsid w:val="00FB673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CC484-1F6A-40E9-8967-62C1FA69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Mark Gostkiewicz</cp:lastModifiedBy>
  <cp:revision>7</cp:revision>
  <cp:lastPrinted>2011-05-18T20:46:00Z</cp:lastPrinted>
  <dcterms:created xsi:type="dcterms:W3CDTF">2011-07-11T03:39:00Z</dcterms:created>
  <dcterms:modified xsi:type="dcterms:W3CDTF">2011-07-11T19:31:00Z</dcterms:modified>
</cp:coreProperties>
</file>